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19" w:rsidRPr="00D00A19" w:rsidRDefault="00D00A19" w:rsidP="00D00A19">
      <w:pPr>
        <w:spacing w:line="240" w:lineRule="auto"/>
        <w:jc w:val="center"/>
        <w:rPr>
          <w:rFonts w:ascii="Times New Roman" w:hAnsi="Times New Roman" w:cs="Times New Roman"/>
          <w:sz w:val="28"/>
          <w:szCs w:val="28"/>
        </w:rPr>
      </w:pPr>
      <w:r w:rsidRPr="00D00A19">
        <w:rPr>
          <w:rFonts w:ascii="Times New Roman" w:hAnsi="Times New Roman" w:cs="Times New Roman"/>
          <w:sz w:val="28"/>
          <w:szCs w:val="28"/>
        </w:rPr>
        <w:t>Формирование первичных представлений финансовой грамотности у детей старшего дошкольного возраста посредством кружковой деятельности</w:t>
      </w:r>
    </w:p>
    <w:p w:rsidR="00D00A19" w:rsidRPr="00D00A19" w:rsidRDefault="00D00A19" w:rsidP="00D00A19">
      <w:pPr>
        <w:spacing w:line="240" w:lineRule="auto"/>
        <w:jc w:val="right"/>
        <w:rPr>
          <w:rFonts w:ascii="Times New Roman" w:hAnsi="Times New Roman" w:cs="Times New Roman"/>
          <w:sz w:val="28"/>
          <w:szCs w:val="28"/>
        </w:rPr>
      </w:pPr>
      <w:r>
        <w:rPr>
          <w:rFonts w:ascii="Times New Roman" w:hAnsi="Times New Roman" w:cs="Times New Roman"/>
          <w:sz w:val="28"/>
          <w:szCs w:val="28"/>
        </w:rPr>
        <w:t>Автор: Дементьева Н.Н</w:t>
      </w:r>
    </w:p>
    <w:p w:rsidR="00D00A19" w:rsidRPr="00D00A19" w:rsidRDefault="00D00A19" w:rsidP="00D00A19">
      <w:pPr>
        <w:spacing w:line="240" w:lineRule="auto"/>
        <w:jc w:val="right"/>
        <w:rPr>
          <w:rFonts w:ascii="Times New Roman" w:hAnsi="Times New Roman" w:cs="Times New Roman"/>
          <w:sz w:val="28"/>
          <w:szCs w:val="28"/>
        </w:rPr>
      </w:pPr>
      <w:r w:rsidRPr="00D00A19">
        <w:rPr>
          <w:rFonts w:ascii="Times New Roman" w:hAnsi="Times New Roman" w:cs="Times New Roman"/>
          <w:sz w:val="28"/>
          <w:szCs w:val="28"/>
        </w:rPr>
        <w:t xml:space="preserve">Организация: </w:t>
      </w:r>
      <w:r>
        <w:rPr>
          <w:rFonts w:ascii="Times New Roman" w:hAnsi="Times New Roman" w:cs="Times New Roman"/>
          <w:sz w:val="28"/>
          <w:szCs w:val="28"/>
        </w:rPr>
        <w:t>МБДОУ "</w:t>
      </w:r>
      <w:proofErr w:type="spellStart"/>
      <w:r>
        <w:rPr>
          <w:rFonts w:ascii="Times New Roman" w:hAnsi="Times New Roman" w:cs="Times New Roman"/>
          <w:sz w:val="28"/>
          <w:szCs w:val="28"/>
        </w:rPr>
        <w:t>Новоаганский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ДСПиО</w:t>
      </w:r>
      <w:proofErr w:type="spellEnd"/>
      <w:r>
        <w:rPr>
          <w:rFonts w:ascii="Times New Roman" w:hAnsi="Times New Roman" w:cs="Times New Roman"/>
          <w:sz w:val="28"/>
          <w:szCs w:val="28"/>
        </w:rPr>
        <w:t xml:space="preserve"> </w:t>
      </w:r>
      <w:r w:rsidRPr="00D00A19">
        <w:rPr>
          <w:rFonts w:ascii="Times New Roman" w:hAnsi="Times New Roman" w:cs="Times New Roman"/>
          <w:sz w:val="28"/>
          <w:szCs w:val="28"/>
        </w:rPr>
        <w:t xml:space="preserve"> "Солнышко"</w:t>
      </w:r>
    </w:p>
    <w:p w:rsidR="00D00A19" w:rsidRDefault="00D00A19" w:rsidP="00D00A19">
      <w:pPr>
        <w:spacing w:after="0" w:line="240" w:lineRule="auto"/>
        <w:jc w:val="right"/>
        <w:rPr>
          <w:rFonts w:ascii="Times New Roman" w:hAnsi="Times New Roman" w:cs="Times New Roman"/>
          <w:sz w:val="28"/>
          <w:szCs w:val="28"/>
        </w:rPr>
      </w:pPr>
      <w:r w:rsidRPr="00D00A19">
        <w:rPr>
          <w:rFonts w:ascii="Times New Roman" w:hAnsi="Times New Roman" w:cs="Times New Roman"/>
          <w:sz w:val="28"/>
          <w:szCs w:val="28"/>
        </w:rPr>
        <w:t xml:space="preserve"> «Если хочешь быть богатым, нужно быть </w:t>
      </w:r>
    </w:p>
    <w:p w:rsidR="00D00A19" w:rsidRPr="00D00A19" w:rsidRDefault="00D00A19" w:rsidP="00D00A19">
      <w:pPr>
        <w:spacing w:after="0" w:line="240" w:lineRule="auto"/>
        <w:jc w:val="right"/>
        <w:rPr>
          <w:rFonts w:ascii="Times New Roman" w:hAnsi="Times New Roman" w:cs="Times New Roman"/>
          <w:sz w:val="28"/>
          <w:szCs w:val="28"/>
        </w:rPr>
      </w:pPr>
      <w:r w:rsidRPr="00D00A19">
        <w:rPr>
          <w:rFonts w:ascii="Times New Roman" w:hAnsi="Times New Roman" w:cs="Times New Roman"/>
          <w:sz w:val="28"/>
          <w:szCs w:val="28"/>
        </w:rPr>
        <w:t>финансово грамотным»</w:t>
      </w:r>
    </w:p>
    <w:p w:rsidR="00D00A19" w:rsidRPr="00D00A19" w:rsidRDefault="00D00A19" w:rsidP="00D00A19">
      <w:pPr>
        <w:spacing w:after="0" w:line="240" w:lineRule="auto"/>
        <w:jc w:val="right"/>
        <w:rPr>
          <w:rFonts w:ascii="Times New Roman" w:hAnsi="Times New Roman" w:cs="Times New Roman"/>
          <w:sz w:val="28"/>
          <w:szCs w:val="28"/>
        </w:rPr>
      </w:pPr>
      <w:r w:rsidRPr="00D00A19">
        <w:rPr>
          <w:rFonts w:ascii="Times New Roman" w:hAnsi="Times New Roman" w:cs="Times New Roman"/>
          <w:sz w:val="28"/>
          <w:szCs w:val="28"/>
        </w:rPr>
        <w:t xml:space="preserve">Роберт </w:t>
      </w:r>
      <w:proofErr w:type="spellStart"/>
      <w:r w:rsidRPr="00D00A19">
        <w:rPr>
          <w:rFonts w:ascii="Times New Roman" w:hAnsi="Times New Roman" w:cs="Times New Roman"/>
          <w:sz w:val="28"/>
          <w:szCs w:val="28"/>
        </w:rPr>
        <w:t>Кийосаки</w:t>
      </w:r>
      <w:proofErr w:type="spellEnd"/>
    </w:p>
    <w:p w:rsidR="00D00A19" w:rsidRPr="00D00A19" w:rsidRDefault="00D00A19" w:rsidP="00D00A19">
      <w:pPr>
        <w:spacing w:after="0" w:line="240" w:lineRule="auto"/>
        <w:rPr>
          <w:rFonts w:ascii="Times New Roman" w:hAnsi="Times New Roman" w:cs="Times New Roman"/>
          <w:sz w:val="28"/>
          <w:szCs w:val="28"/>
        </w:rPr>
      </w:pPr>
    </w:p>
    <w:p w:rsidR="00D00A19" w:rsidRPr="00D00A19" w:rsidRDefault="00D00A19" w:rsidP="00D00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 xml:space="preserve">В «Национальной программе повышения уровня финансовой грамотности населения РФ» отмечается, что существенно усложнившаяся в последнее время финансовая система, ускорение процесса глобализации и появление широкого спектра новых сложных финансовых продуктов и услуг сегодня ставят перед людьми весьма сложные задачи, к решению которых они </w:t>
      </w:r>
      <w:r>
        <w:rPr>
          <w:rFonts w:ascii="Times New Roman" w:hAnsi="Times New Roman" w:cs="Times New Roman"/>
          <w:sz w:val="28"/>
          <w:szCs w:val="28"/>
        </w:rPr>
        <w:t xml:space="preserve">оказываются неподготовленными». </w:t>
      </w:r>
      <w:r w:rsidRPr="00D00A19">
        <w:rPr>
          <w:rFonts w:ascii="Times New Roman" w:hAnsi="Times New Roman" w:cs="Times New Roman"/>
          <w:sz w:val="28"/>
          <w:szCs w:val="28"/>
        </w:rPr>
        <w:t xml:space="preserve">Финансовое просвещение и воспитание детей дошкольного возраста – сравнительно новое направление в дошкольной педагогике. Грамотность в сфере финансов воспитывается в течение продолжительного периода времени на основе принципа «от простого </w:t>
      </w:r>
      <w:proofErr w:type="gramStart"/>
      <w:r w:rsidRPr="00D00A19">
        <w:rPr>
          <w:rFonts w:ascii="Times New Roman" w:hAnsi="Times New Roman" w:cs="Times New Roman"/>
          <w:sz w:val="28"/>
          <w:szCs w:val="28"/>
        </w:rPr>
        <w:t>к</w:t>
      </w:r>
      <w:proofErr w:type="gramEnd"/>
      <w:r w:rsidRPr="00D00A19">
        <w:rPr>
          <w:rFonts w:ascii="Times New Roman" w:hAnsi="Times New Roman" w:cs="Times New Roman"/>
          <w:sz w:val="28"/>
          <w:szCs w:val="28"/>
        </w:rPr>
        <w:t xml:space="preserve"> сложному», в процессе многократного повторения и закрепления, направленного на практическое применение знаний и навыков. Таким образом, формирование полезных привычек в сфере финансов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 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w:t>
      </w:r>
    </w:p>
    <w:p w:rsidR="00D00A19" w:rsidRPr="00D00A19" w:rsidRDefault="00D00A19" w:rsidP="00D00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К сожалению, финансовой грамотности почти не обучают в детских садах, а грамотное отношение к собственным деньгам и опыт пользования финансовыми продуктами в дошкольном возрасте открывает хорошие возможности и способствует финансовому благополучию детей, когда они вырастают.</w:t>
      </w:r>
    </w:p>
    <w:p w:rsidR="00D00A19" w:rsidRPr="00D00A19" w:rsidRDefault="00D00A19" w:rsidP="00D00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«рукотворному миру», к себе и к окружающим людям. Поэтому обучение основам экономических знаний необходимо начинать уже в детском саду. Экономическая культура личности дошкольника характеризуется наличием первичных представлений об экономических категориях, интеллектуальных и нравственных качествах (бережливость, рачительность, смекалка, трудолюбие, умение планировать дела, осуждение жадности и расточительности).</w:t>
      </w:r>
    </w:p>
    <w:p w:rsidR="00D00A19" w:rsidRPr="00D00A19" w:rsidRDefault="00D00A19" w:rsidP="00D00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 xml:space="preserve">Приобщение ребенка к миру экономической действительности – одна из сложных и в то же время важных проблем. Нынешним дошкольникам предстоит жить в XXI веке – веке сложных социальных и экономических отношений. Это потребует от них умения правильно ориентироваться в </w:t>
      </w:r>
      <w:r w:rsidRPr="00D00A19">
        <w:rPr>
          <w:rFonts w:ascii="Times New Roman" w:hAnsi="Times New Roman" w:cs="Times New Roman"/>
          <w:sz w:val="28"/>
          <w:szCs w:val="28"/>
        </w:rPr>
        <w:lastRenderedPageBreak/>
        <w:t>различных жизненных ситуациях, самостоятельно, творчески действовать, а значит – строить свою жизнь более организованно, разумно, интересно.</w:t>
      </w:r>
    </w:p>
    <w:p w:rsidR="00D00A19" w:rsidRPr="00D00A19" w:rsidRDefault="00D00A19" w:rsidP="00D00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Дошкольник и экономика лишь на первый взгляд кажутся далекими друг от друга. Область экономической деятельности – одна из жизненно важных, в которую ребенок погружается с детских лет. Наши дети рано соприкасаются с экономической стороной жизни: когда слышат и видят рекламу, когда ходят с родителями в магазины, кино или когда взрослые говорят о деньгах. При этом многие родители жалуются на то, что дети не знают цену деньгам, ждут дорогих подарков или не ценят новые игрушки, и поэтому они ищут помощи педагогов в решении этих проблем. Очень важно научить наших малышей осознавать, что денежные средства зарабатываются собственным трудом, и тратить их нужно так, чтобы в будущем жить в достатке. Следовательно, без сформированных первичных экономических представлений невозможно формирование финансовой грамотности.</w:t>
      </w:r>
    </w:p>
    <w:p w:rsidR="00D00A19" w:rsidRPr="00D00A19" w:rsidRDefault="00D00A19" w:rsidP="00D00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Актуальность темы в том, что судьба государства зависит от экономической, правовой, политической и нравственной грамотности молодого поколения. Экономика всегда была неотъемлемой частью жизни человека. В изменяющихся условиях современного общества жизни непрерывное экономическое образование необходимо начинать именно с дошкольного возраста, - когда детьми приобретается первичный опыт в элементарных экономических отношениях.</w:t>
      </w:r>
    </w:p>
    <w:p w:rsidR="00D00A19" w:rsidRPr="00D00A19" w:rsidRDefault="00D00A19" w:rsidP="00D00A19">
      <w:pPr>
        <w:spacing w:after="0" w:line="240" w:lineRule="auto"/>
        <w:jc w:val="both"/>
        <w:rPr>
          <w:rFonts w:ascii="Times New Roman" w:hAnsi="Times New Roman" w:cs="Times New Roman"/>
          <w:sz w:val="28"/>
          <w:szCs w:val="28"/>
        </w:rPr>
      </w:pPr>
    </w:p>
    <w:p w:rsidR="00D00A19" w:rsidRPr="00D00A19" w:rsidRDefault="006216B8" w:rsidP="00D00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A19" w:rsidRPr="00D00A19">
        <w:rPr>
          <w:rFonts w:ascii="Times New Roman" w:hAnsi="Times New Roman" w:cs="Times New Roman"/>
          <w:sz w:val="28"/>
          <w:szCs w:val="28"/>
        </w:rPr>
        <w:t>Ребёнок - дошкольник не освоит эту область самостоятельно, но, вместе с воспитателями и родителями, путешествуя по этому новому удивительному и увлекательному миру, приобретая доступные ему знания, поймёт, какое место экономика занимает в окружающей его действительности.</w:t>
      </w:r>
    </w:p>
    <w:p w:rsidR="00D00A19" w:rsidRPr="00D00A19" w:rsidRDefault="00D00A19" w:rsidP="00D00A19">
      <w:pPr>
        <w:spacing w:after="0" w:line="240" w:lineRule="auto"/>
        <w:jc w:val="both"/>
        <w:rPr>
          <w:rFonts w:ascii="Times New Roman" w:hAnsi="Times New Roman" w:cs="Times New Roman"/>
          <w:sz w:val="28"/>
          <w:szCs w:val="28"/>
        </w:rPr>
      </w:pPr>
      <w:r w:rsidRPr="00D00A19">
        <w:rPr>
          <w:rFonts w:ascii="Times New Roman" w:hAnsi="Times New Roman" w:cs="Times New Roman"/>
          <w:sz w:val="28"/>
          <w:szCs w:val="28"/>
        </w:rPr>
        <w:t>Тема «Формирование первичных представлений финансовой грамотности у детей старшего дошкольного возраста посредством кружковой деятельности» легла в основу моей работы по самообразованию.</w:t>
      </w:r>
    </w:p>
    <w:p w:rsidR="00D00A19" w:rsidRPr="00D00A19" w:rsidRDefault="00D00A19" w:rsidP="00D00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В соответствии документов:</w:t>
      </w:r>
    </w:p>
    <w:p w:rsidR="00D00A19" w:rsidRPr="00D00A19" w:rsidRDefault="00D00A19" w:rsidP="00D00A19">
      <w:pPr>
        <w:spacing w:after="0" w:line="240" w:lineRule="auto"/>
        <w:jc w:val="both"/>
        <w:rPr>
          <w:rFonts w:ascii="Times New Roman" w:hAnsi="Times New Roman" w:cs="Times New Roman"/>
          <w:sz w:val="28"/>
          <w:szCs w:val="28"/>
        </w:rPr>
      </w:pPr>
      <w:r w:rsidRPr="00D00A19">
        <w:rPr>
          <w:rFonts w:ascii="Times New Roman" w:hAnsi="Times New Roman" w:cs="Times New Roman"/>
          <w:sz w:val="28"/>
          <w:szCs w:val="28"/>
        </w:rPr>
        <w:t>Федеральным законом «Об образовании РФ»,</w:t>
      </w:r>
    </w:p>
    <w:p w:rsidR="00D00A19" w:rsidRPr="00D00A19" w:rsidRDefault="00D00A19" w:rsidP="00D00A19">
      <w:pPr>
        <w:spacing w:after="0" w:line="240" w:lineRule="auto"/>
        <w:jc w:val="both"/>
        <w:rPr>
          <w:rFonts w:ascii="Times New Roman" w:hAnsi="Times New Roman" w:cs="Times New Roman"/>
          <w:sz w:val="28"/>
          <w:szCs w:val="28"/>
        </w:rPr>
      </w:pPr>
      <w:r w:rsidRPr="00D00A19">
        <w:rPr>
          <w:rFonts w:ascii="Times New Roman" w:hAnsi="Times New Roman" w:cs="Times New Roman"/>
          <w:sz w:val="28"/>
          <w:szCs w:val="28"/>
        </w:rPr>
        <w:t xml:space="preserve">Примерной парциальной образовательной программой </w:t>
      </w:r>
      <w:proofErr w:type="gramStart"/>
      <w:r w:rsidRPr="00D00A19">
        <w:rPr>
          <w:rFonts w:ascii="Times New Roman" w:hAnsi="Times New Roman" w:cs="Times New Roman"/>
          <w:sz w:val="28"/>
          <w:szCs w:val="28"/>
        </w:rPr>
        <w:t>ДО</w:t>
      </w:r>
      <w:proofErr w:type="gramEnd"/>
      <w:r w:rsidRPr="00D00A19">
        <w:rPr>
          <w:rFonts w:ascii="Times New Roman" w:hAnsi="Times New Roman" w:cs="Times New Roman"/>
          <w:sz w:val="28"/>
          <w:szCs w:val="28"/>
        </w:rPr>
        <w:t xml:space="preserve"> «</w:t>
      </w:r>
      <w:proofErr w:type="gramStart"/>
      <w:r w:rsidRPr="00D00A19">
        <w:rPr>
          <w:rFonts w:ascii="Times New Roman" w:hAnsi="Times New Roman" w:cs="Times New Roman"/>
          <w:sz w:val="28"/>
          <w:szCs w:val="28"/>
        </w:rPr>
        <w:t>Экономическое</w:t>
      </w:r>
      <w:proofErr w:type="gramEnd"/>
      <w:r w:rsidRPr="00D00A19">
        <w:rPr>
          <w:rFonts w:ascii="Times New Roman" w:hAnsi="Times New Roman" w:cs="Times New Roman"/>
          <w:sz w:val="28"/>
          <w:szCs w:val="28"/>
        </w:rPr>
        <w:t xml:space="preserve"> воспитание дошкольников: формирование предпосылок финансовой грамотности» для детей 5-7 лет, разработанную Банком России и Министерством Образования РФ,</w:t>
      </w:r>
    </w:p>
    <w:p w:rsidR="00D00A19" w:rsidRPr="00D00A19" w:rsidRDefault="00D00A19" w:rsidP="00D00A19">
      <w:pPr>
        <w:spacing w:after="0" w:line="240" w:lineRule="auto"/>
        <w:jc w:val="both"/>
        <w:rPr>
          <w:rFonts w:ascii="Times New Roman" w:hAnsi="Times New Roman" w:cs="Times New Roman"/>
          <w:sz w:val="28"/>
          <w:szCs w:val="28"/>
        </w:rPr>
      </w:pPr>
      <w:r w:rsidRPr="00D00A19">
        <w:rPr>
          <w:rFonts w:ascii="Times New Roman" w:hAnsi="Times New Roman" w:cs="Times New Roman"/>
          <w:sz w:val="28"/>
          <w:szCs w:val="28"/>
        </w:rPr>
        <w:t>Концепции долгосрочного социально-экономического развития РФ на период до 2020г.,</w:t>
      </w:r>
    </w:p>
    <w:p w:rsidR="00D00A19" w:rsidRPr="00D00A19" w:rsidRDefault="00D00A19" w:rsidP="00D00A19">
      <w:pPr>
        <w:spacing w:after="0" w:line="240" w:lineRule="auto"/>
        <w:jc w:val="both"/>
        <w:rPr>
          <w:rFonts w:ascii="Times New Roman" w:hAnsi="Times New Roman" w:cs="Times New Roman"/>
          <w:sz w:val="28"/>
          <w:szCs w:val="28"/>
        </w:rPr>
      </w:pPr>
      <w:r w:rsidRPr="00D00A19">
        <w:rPr>
          <w:rFonts w:ascii="Times New Roman" w:hAnsi="Times New Roman" w:cs="Times New Roman"/>
          <w:sz w:val="28"/>
          <w:szCs w:val="28"/>
        </w:rPr>
        <w:t>Стратегии повышения финансовой грамотности РФ на 2017-2023 годы,</w:t>
      </w:r>
    </w:p>
    <w:p w:rsidR="00D00A19" w:rsidRPr="00D00A19" w:rsidRDefault="00D00A19" w:rsidP="00D00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определила цель: </w:t>
      </w:r>
      <w:r w:rsidRPr="00D00A19">
        <w:rPr>
          <w:rFonts w:ascii="Times New Roman" w:hAnsi="Times New Roman" w:cs="Times New Roman"/>
          <w:sz w:val="28"/>
          <w:szCs w:val="28"/>
        </w:rPr>
        <w:t>формирование первичных представлений о финансовой грамотности у детей старшего дошкольного возраста и воспитание социально-личностных качеств, необходимых для рационального поведения в сфере экономики.</w:t>
      </w:r>
    </w:p>
    <w:p w:rsidR="00D00A19" w:rsidRPr="00D00A19" w:rsidRDefault="00D00A19" w:rsidP="00D00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 xml:space="preserve">Для реализации цели поставила следующие </w:t>
      </w:r>
      <w:r w:rsidRPr="00D00A19">
        <w:rPr>
          <w:rFonts w:ascii="Times New Roman" w:hAnsi="Times New Roman" w:cs="Times New Roman"/>
          <w:sz w:val="28"/>
          <w:szCs w:val="28"/>
          <w:u w:val="single"/>
        </w:rPr>
        <w:t>задачи:</w:t>
      </w:r>
    </w:p>
    <w:p w:rsidR="00D00A19" w:rsidRPr="00D00A19" w:rsidRDefault="00D00A19" w:rsidP="00D00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00A19">
        <w:rPr>
          <w:rFonts w:ascii="Times New Roman" w:hAnsi="Times New Roman" w:cs="Times New Roman"/>
          <w:sz w:val="28"/>
          <w:szCs w:val="28"/>
        </w:rPr>
        <w:t>Определить условия, направленные на формирование первичных экономических представлений и компетенций финансово грамотного поведения детей в ходе работы кружка «Юный финансист».</w:t>
      </w:r>
    </w:p>
    <w:p w:rsidR="00D00A19" w:rsidRPr="00D00A19" w:rsidRDefault="00D00A19" w:rsidP="00D00A19">
      <w:pPr>
        <w:spacing w:after="0" w:line="240" w:lineRule="auto"/>
        <w:jc w:val="both"/>
        <w:rPr>
          <w:rFonts w:ascii="Times New Roman" w:hAnsi="Times New Roman" w:cs="Times New Roman"/>
          <w:sz w:val="28"/>
          <w:szCs w:val="28"/>
        </w:rPr>
      </w:pPr>
      <w:r w:rsidRPr="00D00A19">
        <w:rPr>
          <w:rFonts w:ascii="Times New Roman" w:hAnsi="Times New Roman" w:cs="Times New Roman"/>
          <w:sz w:val="28"/>
          <w:szCs w:val="28"/>
        </w:rPr>
        <w:t>Познакомить детей с основными экономическими понятиями (деньги, ресурсы, цена, и т.д.);</w:t>
      </w:r>
    </w:p>
    <w:p w:rsidR="00D00A19" w:rsidRPr="00D00A19" w:rsidRDefault="00D00A19" w:rsidP="00D00A19">
      <w:pPr>
        <w:spacing w:after="0" w:line="240" w:lineRule="auto"/>
        <w:jc w:val="both"/>
        <w:rPr>
          <w:rFonts w:ascii="Times New Roman" w:hAnsi="Times New Roman" w:cs="Times New Roman"/>
          <w:sz w:val="28"/>
          <w:szCs w:val="28"/>
        </w:rPr>
      </w:pPr>
      <w:proofErr w:type="gramStart"/>
      <w:r w:rsidRPr="00D00A19">
        <w:rPr>
          <w:rFonts w:ascii="Times New Roman" w:hAnsi="Times New Roman" w:cs="Times New Roman"/>
          <w:sz w:val="28"/>
          <w:szCs w:val="28"/>
        </w:rPr>
        <w:t>Формировать умение правильного обращения с деньгами, способам их зарабатывани</w:t>
      </w:r>
      <w:r>
        <w:rPr>
          <w:rFonts w:ascii="Times New Roman" w:hAnsi="Times New Roman" w:cs="Times New Roman"/>
          <w:sz w:val="28"/>
          <w:szCs w:val="28"/>
        </w:rPr>
        <w:t xml:space="preserve">я и разумному их использованию; </w:t>
      </w:r>
      <w:r w:rsidRPr="00D00A19">
        <w:rPr>
          <w:rFonts w:ascii="Times New Roman" w:hAnsi="Times New Roman" w:cs="Times New Roman"/>
          <w:sz w:val="28"/>
          <w:szCs w:val="28"/>
        </w:rPr>
        <w:t>Объяснить взаимосвязь между экономическими и этическими категориями: труд, товар, деньги, цена, стоимость - с одной стороны и нравственными понятиями, такими, как бережливость, честность, экономность, щедрость и т. д.</w:t>
      </w:r>
      <w:proofErr w:type="gramEnd"/>
    </w:p>
    <w:p w:rsidR="00D00A19" w:rsidRPr="00D00A19" w:rsidRDefault="00D00A19" w:rsidP="00D00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Научить детей правильно вести себя в реальных жизненных ситуациях, носящих экономический характер (покупка в магазине, плата за прое</w:t>
      </w:r>
      <w:proofErr w:type="gramStart"/>
      <w:r w:rsidRPr="00D00A19">
        <w:rPr>
          <w:rFonts w:ascii="Times New Roman" w:hAnsi="Times New Roman" w:cs="Times New Roman"/>
          <w:sz w:val="28"/>
          <w:szCs w:val="28"/>
        </w:rPr>
        <w:t>зд в тр</w:t>
      </w:r>
      <w:proofErr w:type="gramEnd"/>
      <w:r w:rsidRPr="00D00A19">
        <w:rPr>
          <w:rFonts w:ascii="Times New Roman" w:hAnsi="Times New Roman" w:cs="Times New Roman"/>
          <w:sz w:val="28"/>
          <w:szCs w:val="28"/>
        </w:rPr>
        <w:t>анспорте и т. д.)</w:t>
      </w:r>
    </w:p>
    <w:p w:rsidR="00D00A19" w:rsidRPr="00D00A19" w:rsidRDefault="00D00A19" w:rsidP="00D00A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Воспитывать уважения к труду, людям труда, бережливого отношения ко всем видам собственности (прививать нормы финансово-грамотного поведения).</w:t>
      </w:r>
    </w:p>
    <w:p w:rsidR="00D00A19" w:rsidRPr="00D00A19" w:rsidRDefault="00D00A19" w:rsidP="00D00A19">
      <w:pPr>
        <w:spacing w:line="240" w:lineRule="auto"/>
        <w:jc w:val="both"/>
        <w:rPr>
          <w:rFonts w:ascii="Times New Roman" w:hAnsi="Times New Roman" w:cs="Times New Roman"/>
          <w:sz w:val="28"/>
          <w:szCs w:val="28"/>
        </w:rPr>
      </w:pPr>
      <w:r w:rsidRPr="00D00A19">
        <w:rPr>
          <w:rFonts w:ascii="Times New Roman" w:hAnsi="Times New Roman" w:cs="Times New Roman"/>
          <w:sz w:val="28"/>
          <w:szCs w:val="28"/>
        </w:rPr>
        <w:t>Новизна темы состоит в использовании блочной системы способствующей формированию финансовой грамотности у дошкольников. Работа предполагает комплексный подход к развитию личности дошкольника, предусматривая тесную связь этического, трудового и экономического воспитания. Сущность экономического воспитания заключается не в организации специального обучения экономике, а в обогащении разных видов детской деятельности экономическим содержанием.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 что сделает</w:t>
      </w:r>
      <w:r>
        <w:rPr>
          <w:rFonts w:ascii="Times New Roman" w:hAnsi="Times New Roman" w:cs="Times New Roman"/>
          <w:sz w:val="28"/>
          <w:szCs w:val="28"/>
        </w:rPr>
        <w:t xml:space="preserve"> этот процесс более осознанным. </w:t>
      </w:r>
      <w:r w:rsidRPr="00D00A19">
        <w:rPr>
          <w:rFonts w:ascii="Times New Roman" w:hAnsi="Times New Roman" w:cs="Times New Roman"/>
          <w:sz w:val="28"/>
          <w:szCs w:val="28"/>
        </w:rPr>
        <w:t>У детей формируется произвольность поведения, способность к осознанности и волевой регуляции - это одна из определяющих психологических предпосылок для приобщения дошкольника к такой сложной деятельности, как экономика. Способность контролировать свои действия, сиюминутные желания, формирование внутреннего плана и умения планировать свои действия.</w:t>
      </w:r>
    </w:p>
    <w:p w:rsidR="00D00A19" w:rsidRPr="00D00A19" w:rsidRDefault="00D00A19"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Из выше сказанного можно заключить, что экономическое воспитание обогащает социально-коммуникативное и познавательное развитие старших дошкольников и способствует их нравственному развитию. Решение проблемы по приобщению детей к экономике – это эффективный путь подготовки ребенка к жизни, его социальной адаптации в обществе. Ведущая педагогическая идея опыта заключается в формировании первичных представлений финансовой грамотности у дошкольников через внедрение блочной системы взаимодействия между детьми, их родителями и педагогами в ДОУ.</w:t>
      </w:r>
    </w:p>
    <w:p w:rsidR="00D00A19" w:rsidRPr="00D00A19" w:rsidRDefault="00D00A19" w:rsidP="00D00A19">
      <w:pPr>
        <w:spacing w:line="240" w:lineRule="auto"/>
        <w:jc w:val="both"/>
        <w:rPr>
          <w:rFonts w:ascii="Times New Roman" w:hAnsi="Times New Roman" w:cs="Times New Roman"/>
          <w:sz w:val="28"/>
          <w:szCs w:val="28"/>
        </w:rPr>
      </w:pPr>
      <w:r w:rsidRPr="00D00A19">
        <w:rPr>
          <w:rFonts w:ascii="Times New Roman" w:hAnsi="Times New Roman" w:cs="Times New Roman"/>
          <w:sz w:val="28"/>
          <w:szCs w:val="28"/>
        </w:rPr>
        <w:t>Работу по формированию финансовой грамотности детей дошкольного возраста разделила на несколько этапов:</w:t>
      </w:r>
    </w:p>
    <w:p w:rsidR="00D00A19" w:rsidRPr="00D00A19" w:rsidRDefault="00D00A19" w:rsidP="00D00A19">
      <w:pPr>
        <w:spacing w:line="240" w:lineRule="auto"/>
        <w:jc w:val="both"/>
        <w:rPr>
          <w:rFonts w:ascii="Times New Roman" w:hAnsi="Times New Roman" w:cs="Times New Roman"/>
          <w:sz w:val="28"/>
          <w:szCs w:val="28"/>
        </w:rPr>
      </w:pPr>
      <w:r w:rsidRPr="006216B8">
        <w:rPr>
          <w:rFonts w:ascii="Times New Roman" w:hAnsi="Times New Roman" w:cs="Times New Roman"/>
          <w:b/>
          <w:sz w:val="28"/>
          <w:szCs w:val="28"/>
        </w:rPr>
        <w:lastRenderedPageBreak/>
        <w:t>Организационно - ознакомительный</w:t>
      </w:r>
      <w:r w:rsidRPr="00D00A19">
        <w:rPr>
          <w:rFonts w:ascii="Times New Roman" w:hAnsi="Times New Roman" w:cs="Times New Roman"/>
          <w:sz w:val="28"/>
          <w:szCs w:val="28"/>
        </w:rPr>
        <w:t>: формулирование проблемы, подбор диагностического материала и выявлени</w:t>
      </w:r>
      <w:r>
        <w:rPr>
          <w:rFonts w:ascii="Times New Roman" w:hAnsi="Times New Roman" w:cs="Times New Roman"/>
          <w:sz w:val="28"/>
          <w:szCs w:val="28"/>
        </w:rPr>
        <w:t xml:space="preserve">е уровня сформированных знаний: </w:t>
      </w:r>
      <w:r w:rsidRPr="00D00A19">
        <w:rPr>
          <w:rFonts w:ascii="Times New Roman" w:hAnsi="Times New Roman" w:cs="Times New Roman"/>
          <w:sz w:val="28"/>
          <w:szCs w:val="28"/>
        </w:rPr>
        <w:t>изучение и анализ литературы, интернет - ресурсов;</w:t>
      </w:r>
    </w:p>
    <w:p w:rsidR="00D00A19" w:rsidRPr="00D00A19" w:rsidRDefault="00D00A19" w:rsidP="00D00A19">
      <w:pPr>
        <w:spacing w:line="240" w:lineRule="auto"/>
        <w:jc w:val="both"/>
        <w:rPr>
          <w:rFonts w:ascii="Times New Roman" w:hAnsi="Times New Roman" w:cs="Times New Roman"/>
          <w:sz w:val="28"/>
          <w:szCs w:val="28"/>
        </w:rPr>
      </w:pPr>
      <w:r w:rsidRPr="00D00A19">
        <w:rPr>
          <w:rFonts w:ascii="Times New Roman" w:hAnsi="Times New Roman" w:cs="Times New Roman"/>
          <w:sz w:val="28"/>
          <w:szCs w:val="28"/>
        </w:rPr>
        <w:t>подбор программно-методического обеспечения</w:t>
      </w:r>
      <w:r>
        <w:rPr>
          <w:rFonts w:ascii="Times New Roman" w:hAnsi="Times New Roman" w:cs="Times New Roman"/>
          <w:sz w:val="28"/>
          <w:szCs w:val="28"/>
        </w:rPr>
        <w:t xml:space="preserve"> и демонстрационного материала; </w:t>
      </w:r>
      <w:r w:rsidRPr="00D00A19">
        <w:rPr>
          <w:rFonts w:ascii="Times New Roman" w:hAnsi="Times New Roman" w:cs="Times New Roman"/>
          <w:sz w:val="28"/>
          <w:szCs w:val="28"/>
        </w:rPr>
        <w:t>создание развивающей предметно-пространственной среды;</w:t>
      </w:r>
    </w:p>
    <w:p w:rsidR="00D00A19" w:rsidRPr="00D00A19" w:rsidRDefault="00D00A19" w:rsidP="00D00A19">
      <w:pPr>
        <w:spacing w:line="240" w:lineRule="auto"/>
        <w:jc w:val="both"/>
        <w:rPr>
          <w:rFonts w:ascii="Times New Roman" w:hAnsi="Times New Roman" w:cs="Times New Roman"/>
          <w:sz w:val="28"/>
          <w:szCs w:val="28"/>
        </w:rPr>
      </w:pPr>
      <w:r w:rsidRPr="00D00A19">
        <w:rPr>
          <w:rFonts w:ascii="Times New Roman" w:hAnsi="Times New Roman" w:cs="Times New Roman"/>
          <w:sz w:val="28"/>
          <w:szCs w:val="28"/>
        </w:rPr>
        <w:t>разработка рабочей программы «Юный фи</w:t>
      </w:r>
      <w:r>
        <w:rPr>
          <w:rFonts w:ascii="Times New Roman" w:hAnsi="Times New Roman" w:cs="Times New Roman"/>
          <w:sz w:val="28"/>
          <w:szCs w:val="28"/>
        </w:rPr>
        <w:t xml:space="preserve">нансист», перспективного плана; </w:t>
      </w:r>
      <w:r w:rsidRPr="00D00A19">
        <w:rPr>
          <w:rFonts w:ascii="Times New Roman" w:hAnsi="Times New Roman" w:cs="Times New Roman"/>
          <w:sz w:val="28"/>
          <w:szCs w:val="28"/>
        </w:rPr>
        <w:t>подбор анкет для родителей и детей и их проведение.</w:t>
      </w:r>
    </w:p>
    <w:p w:rsidR="00D00A19" w:rsidRPr="00D00A19" w:rsidRDefault="00D00A19"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Изучив теоретическую базу, тщательно продумала задачи, представленные по образовательным областям в рабочей программе группы, чтобы интегрировать процесс познания и включить игры, проблемные ситуации в образовательную деятельность в разных видах. В результате, определила основные вопросы для формирования основ финансовой грамотности: какие азы должны знать воспитанники, какие условия способствуют развитию финансовой грамотности, какие задачи решать в совместной работе с родителями.</w:t>
      </w:r>
    </w:p>
    <w:p w:rsidR="00D00A19" w:rsidRDefault="006216B8"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A19" w:rsidRPr="00D00A19">
        <w:rPr>
          <w:rFonts w:ascii="Times New Roman" w:hAnsi="Times New Roman" w:cs="Times New Roman"/>
          <w:sz w:val="28"/>
          <w:szCs w:val="28"/>
        </w:rPr>
        <w:t>Далее провела анкетирование родителей и детей по теме «Экономическ</w:t>
      </w:r>
      <w:r w:rsidR="00D00A19">
        <w:rPr>
          <w:rFonts w:ascii="Times New Roman" w:hAnsi="Times New Roman" w:cs="Times New Roman"/>
          <w:sz w:val="28"/>
          <w:szCs w:val="28"/>
        </w:rPr>
        <w:t>ое воспитание ребёнка в семье».</w:t>
      </w:r>
    </w:p>
    <w:p w:rsidR="00D00A19" w:rsidRPr="00D00A19" w:rsidRDefault="00D00A19" w:rsidP="00D00A19">
      <w:pPr>
        <w:spacing w:line="240" w:lineRule="auto"/>
        <w:jc w:val="both"/>
        <w:rPr>
          <w:rFonts w:ascii="Times New Roman" w:hAnsi="Times New Roman" w:cs="Times New Roman"/>
          <w:sz w:val="28"/>
          <w:szCs w:val="28"/>
        </w:rPr>
      </w:pPr>
      <w:r w:rsidRPr="00D00A19">
        <w:rPr>
          <w:rFonts w:ascii="Times New Roman" w:hAnsi="Times New Roman" w:cs="Times New Roman"/>
          <w:sz w:val="28"/>
          <w:szCs w:val="28"/>
        </w:rPr>
        <w:t>По итогам анкет выявлено, что значительное количество родителей имеют большой интерес к развитию экономического воспитания своих детей. Одни считают, что экономическое воспитание может пригодиться ребёнку в выборе профессии; другие родители писали, что ребёнок научится пользоваться деньгами и экономить; обратили внимание на помощь экономики в интеллектуальном развитии.</w:t>
      </w:r>
    </w:p>
    <w:p w:rsidR="00D00A19" w:rsidRPr="00D00A19" w:rsidRDefault="00D00A19"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Однако</w:t>
      </w:r>
      <w:proofErr w:type="gramStart"/>
      <w:r w:rsidRPr="00D00A19">
        <w:rPr>
          <w:rFonts w:ascii="Times New Roman" w:hAnsi="Times New Roman" w:cs="Times New Roman"/>
          <w:sz w:val="28"/>
          <w:szCs w:val="28"/>
        </w:rPr>
        <w:t>,</w:t>
      </w:r>
      <w:proofErr w:type="gramEnd"/>
      <w:r w:rsidRPr="00D00A19">
        <w:rPr>
          <w:rFonts w:ascii="Times New Roman" w:hAnsi="Times New Roman" w:cs="Times New Roman"/>
          <w:sz w:val="28"/>
          <w:szCs w:val="28"/>
        </w:rPr>
        <w:t xml:space="preserve"> были и такие родители, которые не понимают целесообразность такой работы в детском саду. Поэтому, эти взрослые не считают нужным знакомить детей с таким понятием, как «семейный бюджет», не задумывались, что в сказках тоже прослеживаются вопросы экономического содержания, не думали, что их детей может заинтересовать тема Экономики по телевизору. В ходе индивидуальных бесед, родители признавали, что обращаясь к детям с просьбами: выключать свет, осторожно обращаться с огнём, закрывать кран с водой, взять билет в автобусе или чек в кассе после оплаты покупки; они НЕ рассматривали экономическую сторону своих требований. Или говорили, что нужно экономить, но не объясняли: ЗАЧЕМ, ПОЧЕМУ, КАК и ОТКУДА.</w:t>
      </w:r>
    </w:p>
    <w:p w:rsidR="00D00A19" w:rsidRPr="00D00A19" w:rsidRDefault="00D00A19"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 xml:space="preserve">Диагностику, с детьми подготовительной группы, отработала также в форме вопросов экономического содержания, на которые они отвечали с большим энтузиазмом. В итоге выяснилось, что все знают, что такое деньги, отвечали, что деньги бывают бумажные, монетами, на карточке, называли рубли, доллары. Знают дети, что деньги получают родители, что берут деньги в банке, в банкомате, из кошелька или просят у бабушки в долг. </w:t>
      </w:r>
      <w:r w:rsidRPr="00D00A19">
        <w:rPr>
          <w:rFonts w:ascii="Times New Roman" w:hAnsi="Times New Roman" w:cs="Times New Roman"/>
          <w:sz w:val="28"/>
          <w:szCs w:val="28"/>
        </w:rPr>
        <w:lastRenderedPageBreak/>
        <w:t>Ребята говорили, что многие родители дают им деньги на сладости, игрушки, кладут в копилку. Денег нашим малышам нужно много! Они даже не могут точно сказать, может быть сто тысяч или миллион или триста восемьдесят рублей, суммы называли разные, для того, чтобы осуществить свои потребности, фантазии. Дети хотят купить куклу, роботов, красивое платье, косметику, гараж с тремя машинами, большой дом для мамы и папы, озвучивали и друг</w:t>
      </w:r>
      <w:r w:rsidR="006216B8">
        <w:rPr>
          <w:rFonts w:ascii="Times New Roman" w:hAnsi="Times New Roman" w:cs="Times New Roman"/>
          <w:sz w:val="28"/>
          <w:szCs w:val="28"/>
        </w:rPr>
        <w:t xml:space="preserve">ие желания. </w:t>
      </w:r>
      <w:r w:rsidRPr="00D00A19">
        <w:rPr>
          <w:rFonts w:ascii="Times New Roman" w:hAnsi="Times New Roman" w:cs="Times New Roman"/>
          <w:sz w:val="28"/>
          <w:szCs w:val="28"/>
        </w:rPr>
        <w:t>Но дошкольники, не знают, что такое семейный бюджет, экономика, путают понятия доход-расход, в чём отличие цены от стоимости, какие бывают потребности, зачем нужна реклама, не вполне понимают функции банка.</w:t>
      </w:r>
    </w:p>
    <w:p w:rsidR="00D00A19" w:rsidRPr="00D00A19" w:rsidRDefault="006216B8"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A19" w:rsidRPr="00D00A19">
        <w:rPr>
          <w:rFonts w:ascii="Times New Roman" w:hAnsi="Times New Roman" w:cs="Times New Roman"/>
          <w:sz w:val="28"/>
          <w:szCs w:val="28"/>
        </w:rPr>
        <w:t>На основе обработанных анкет, индивидуальных бесед с детьми и родителями, наблюдений за игровыми взаимодействиями детей, создала Личную творческую лабораторию, в которой разработала дополнительную образователь</w:t>
      </w:r>
      <w:r>
        <w:rPr>
          <w:rFonts w:ascii="Times New Roman" w:hAnsi="Times New Roman" w:cs="Times New Roman"/>
          <w:sz w:val="28"/>
          <w:szCs w:val="28"/>
        </w:rPr>
        <w:t xml:space="preserve">ную программу «Юный финансист». </w:t>
      </w:r>
      <w:r w:rsidR="00D00A19" w:rsidRPr="00D00A19">
        <w:rPr>
          <w:rFonts w:ascii="Times New Roman" w:hAnsi="Times New Roman" w:cs="Times New Roman"/>
          <w:sz w:val="28"/>
          <w:szCs w:val="28"/>
        </w:rPr>
        <w:t>При ее разработке учитывала определённые условия для эффективной деятельности детей: создание игр, пособий, картотек по данному направлению; повышение компетентности родителей в вопросах финансовой грамотности детей через консультирование, создание материала доступного родителям по данной теме: «Что такое финансовая грамотность», «Про карманные деньги», «Что такое деньги и откуда они взялись?», «Как и за что давать ребёнку деньги?»</w:t>
      </w:r>
    </w:p>
    <w:p w:rsidR="00D00A19" w:rsidRPr="00D00A19" w:rsidRDefault="006216B8"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D00A19" w:rsidRPr="00D00A19">
        <w:rPr>
          <w:rFonts w:ascii="Times New Roman" w:hAnsi="Times New Roman" w:cs="Times New Roman"/>
          <w:sz w:val="28"/>
          <w:szCs w:val="28"/>
        </w:rPr>
        <w:t>А также для родителей подготовила и провела собрание на тему: «Что такое финансовая грамотност</w:t>
      </w:r>
      <w:r>
        <w:rPr>
          <w:rFonts w:ascii="Times New Roman" w:hAnsi="Times New Roman" w:cs="Times New Roman"/>
          <w:sz w:val="28"/>
          <w:szCs w:val="28"/>
        </w:rPr>
        <w:t xml:space="preserve">ь и нужна ли она нашим детям?».  </w:t>
      </w:r>
      <w:r w:rsidR="00D00A19" w:rsidRPr="00D00A19">
        <w:rPr>
          <w:rFonts w:ascii="Times New Roman" w:hAnsi="Times New Roman" w:cs="Times New Roman"/>
          <w:sz w:val="28"/>
          <w:szCs w:val="28"/>
        </w:rPr>
        <w:t>На собрании познакомила родителей с работой кружка «Юный финансист» и предложила обсудить образовательные ситуации. Выяснили с родителями, что ребенок погружается в мир финансов ещё совсем маленьким. Очень важно, чтобы именно сами родители рассказали ребёнку основные принципы финансовой грамотности, создав крепкую базу для будущих познаний. К тому же, небольшие уроки обращения с деньгами не только формируют представления о финансах, но и развивают усидчивость, терпение, чувство времени, навыки планирования и мышление детей.</w:t>
      </w:r>
    </w:p>
    <w:p w:rsidR="006216B8" w:rsidRDefault="00D00A19" w:rsidP="00D00A19">
      <w:pPr>
        <w:spacing w:line="240" w:lineRule="auto"/>
        <w:jc w:val="both"/>
        <w:rPr>
          <w:rFonts w:ascii="Times New Roman" w:hAnsi="Times New Roman" w:cs="Times New Roman"/>
          <w:sz w:val="28"/>
          <w:szCs w:val="28"/>
        </w:rPr>
      </w:pPr>
      <w:r w:rsidRPr="006216B8">
        <w:rPr>
          <w:rFonts w:ascii="Times New Roman" w:hAnsi="Times New Roman" w:cs="Times New Roman"/>
          <w:b/>
          <w:sz w:val="28"/>
          <w:szCs w:val="28"/>
        </w:rPr>
        <w:t>Основной этап</w:t>
      </w:r>
      <w:r w:rsidRPr="006216B8">
        <w:rPr>
          <w:rFonts w:ascii="Times New Roman" w:hAnsi="Times New Roman" w:cs="Times New Roman"/>
          <w:i/>
          <w:sz w:val="28"/>
          <w:szCs w:val="28"/>
        </w:rPr>
        <w:t xml:space="preserve">: </w:t>
      </w:r>
      <w:r w:rsidRPr="00D00A19">
        <w:rPr>
          <w:rFonts w:ascii="Times New Roman" w:hAnsi="Times New Roman" w:cs="Times New Roman"/>
          <w:sz w:val="28"/>
          <w:szCs w:val="28"/>
        </w:rPr>
        <w:t>Работа кружка по формированию финансовой грамотности дошкольников, внедрение рабоч</w:t>
      </w:r>
      <w:r w:rsidR="006216B8">
        <w:rPr>
          <w:rFonts w:ascii="Times New Roman" w:hAnsi="Times New Roman" w:cs="Times New Roman"/>
          <w:sz w:val="28"/>
          <w:szCs w:val="28"/>
        </w:rPr>
        <w:t>ей программы «Юный финансист»</w:t>
      </w:r>
      <w:proofErr w:type="gramStart"/>
      <w:r w:rsidR="006216B8">
        <w:rPr>
          <w:rFonts w:ascii="Times New Roman" w:hAnsi="Times New Roman" w:cs="Times New Roman"/>
          <w:sz w:val="28"/>
          <w:szCs w:val="28"/>
        </w:rPr>
        <w:t xml:space="preserve"> .</w:t>
      </w:r>
      <w:proofErr w:type="gramEnd"/>
    </w:p>
    <w:p w:rsidR="00D00A19" w:rsidRPr="00D00A19" w:rsidRDefault="006216B8"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A19" w:rsidRPr="00D00A19">
        <w:rPr>
          <w:rFonts w:ascii="Times New Roman" w:hAnsi="Times New Roman" w:cs="Times New Roman"/>
          <w:sz w:val="28"/>
          <w:szCs w:val="28"/>
        </w:rPr>
        <w:t xml:space="preserve">Реализация программы «Юный финансист» основана на игровом методе с учетом возрастных и индивидуальных особенностей воспитанников. Поэтому сначала оформила с детьми центр по финансовой грамотности. Наполнила ее дидактическими играми: </w:t>
      </w:r>
      <w:proofErr w:type="gramStart"/>
      <w:r w:rsidR="00D00A19" w:rsidRPr="00D00A19">
        <w:rPr>
          <w:rFonts w:ascii="Times New Roman" w:hAnsi="Times New Roman" w:cs="Times New Roman"/>
          <w:sz w:val="28"/>
          <w:szCs w:val="28"/>
        </w:rPr>
        <w:t>«Где можно хранить деньги», «Советы покупателю», Кафе «Вкусно и полезно», «Доход - расход», «Что и когда лучше продавать?», «Какие бывают доходы?», «Не ошибись», «Чей труд важней», «Кто больше?», «Путешествие по экономическим сказкам», «Супермаркет».</w:t>
      </w:r>
      <w:proofErr w:type="gramEnd"/>
      <w:r w:rsidR="00D00A19" w:rsidRPr="00D00A19">
        <w:rPr>
          <w:rFonts w:ascii="Times New Roman" w:hAnsi="Times New Roman" w:cs="Times New Roman"/>
          <w:sz w:val="28"/>
          <w:szCs w:val="28"/>
        </w:rPr>
        <w:t xml:space="preserve"> Сделала подборку художественной литературы (экономическими сказками), наглядный материал. Создали банкомат, кассу, ввела деньги группы.</w:t>
      </w:r>
    </w:p>
    <w:p w:rsidR="00D00A19" w:rsidRPr="00D00A19" w:rsidRDefault="006216B8"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0A19" w:rsidRPr="00D00A19">
        <w:rPr>
          <w:rFonts w:ascii="Times New Roman" w:hAnsi="Times New Roman" w:cs="Times New Roman"/>
          <w:sz w:val="28"/>
          <w:szCs w:val="28"/>
        </w:rPr>
        <w:t xml:space="preserve">Программа представлена 4 блоками, </w:t>
      </w:r>
      <w:proofErr w:type="gramStart"/>
      <w:r w:rsidR="00D00A19" w:rsidRPr="00D00A19">
        <w:rPr>
          <w:rFonts w:ascii="Times New Roman" w:hAnsi="Times New Roman" w:cs="Times New Roman"/>
          <w:sz w:val="28"/>
          <w:szCs w:val="28"/>
        </w:rPr>
        <w:t>связанных</w:t>
      </w:r>
      <w:proofErr w:type="gramEnd"/>
      <w:r w:rsidR="00D00A19" w:rsidRPr="00D00A19">
        <w:rPr>
          <w:rFonts w:ascii="Times New Roman" w:hAnsi="Times New Roman" w:cs="Times New Roman"/>
          <w:sz w:val="28"/>
          <w:szCs w:val="28"/>
        </w:rPr>
        <w:t xml:space="preserve"> между собой задачами и содержанием: «Труд и продукт (товар)», «Деньги и цена (стоимость)», «Реклама, правда и ложь, желания и возможности», «Полезные экономические навыки и привычки в быту». Каждый блок рассчитан на определённое количество занятий и часов, которые отражены в перспективном комплексно-тематическом планировании.</w:t>
      </w:r>
    </w:p>
    <w:p w:rsidR="00D00A19" w:rsidRPr="00D00A19" w:rsidRDefault="00D00A19"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Успех формирования финансовой грамотности у детей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 Поэтому свою деятельность ориентировала на совместную работу участников образовательного процесса в следующем сочетании: педагог-воспитанник - ро</w:t>
      </w:r>
      <w:r>
        <w:rPr>
          <w:rFonts w:ascii="Times New Roman" w:hAnsi="Times New Roman" w:cs="Times New Roman"/>
          <w:sz w:val="28"/>
          <w:szCs w:val="28"/>
        </w:rPr>
        <w:t xml:space="preserve">дители. </w:t>
      </w:r>
      <w:r w:rsidRPr="00D00A19">
        <w:rPr>
          <w:rFonts w:ascii="Times New Roman" w:hAnsi="Times New Roman" w:cs="Times New Roman"/>
          <w:sz w:val="28"/>
          <w:szCs w:val="28"/>
        </w:rPr>
        <w:t>Образовательная деятельность с воспитанниками включает в себя следующие методы и приемы работы: непосредственная образовательная деятельность, сюжетно-ролевые, дидактические, настольные игры.</w:t>
      </w:r>
    </w:p>
    <w:p w:rsidR="00D00A19" w:rsidRPr="00D00A19" w:rsidRDefault="00D00A19"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Особый интерес вызывают интеллектуальные игры и развлечения, где дети решают познавательные, практические, игровые задачи. Логические задачи, задачи-шутки оживляют путь познания сложных экономических явлений. Они сочетают в себе элементы проблемы и занимательности, вызывают напряжение ума и доставляют радость, развивают фантазию, воображение и логику рассуждений. Решение логических задач повышает интерес ребенка к экономическим знаниям, учит видеть за названиями и терминами жизнь, красоту мира вещей, природы. Проводятся беседы, с целью знакомства с людьми разных профессий. Проводятся беседы, с целью выявления насколько дети усвоили материал. Овладение экономическим содержанием осуществляется в процессе чтения художественной литературы. Чтение стихов, сказок, заучивание пословиц и поговорок воспитывает у детей лучшие нравственные качества. Многие пословицы и поговорки в обобщенной форме содержат идеи экономической целесообразности, нравственны</w:t>
      </w:r>
      <w:r>
        <w:rPr>
          <w:rFonts w:ascii="Times New Roman" w:hAnsi="Times New Roman" w:cs="Times New Roman"/>
          <w:sz w:val="28"/>
          <w:szCs w:val="28"/>
        </w:rPr>
        <w:t xml:space="preserve">х ценностей, отношения к труду. </w:t>
      </w:r>
      <w:r w:rsidRPr="00D00A19">
        <w:rPr>
          <w:rFonts w:ascii="Times New Roman" w:hAnsi="Times New Roman" w:cs="Times New Roman"/>
          <w:sz w:val="28"/>
          <w:szCs w:val="28"/>
        </w:rPr>
        <w:t>Для поддержания ситуации успеха дополнительной положительной мотивации, закрепления полученных знаний и презентации собственных достижений, использовала Рабочие тетради, в которых дети фиксировали полученную информацию на занятиях, делали зарисовки, клеили наклейки за успешные дела, выполняли домашнее задание вместе с родителями.</w:t>
      </w:r>
    </w:p>
    <w:p w:rsidR="00D00A19" w:rsidRPr="00D00A19" w:rsidRDefault="00D00A19"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Таким образом, у детей формировались представления о денежных отношениях, о потребителях и потребностях, о доходах и расходах. Юные финансисты освоили взаимосвязь понятий «труд-продукт-деньги» и то, что стоимость продукта зависит от его качества. Дети стали проявлять уважение к людям, умеющим трудится и честно зарабатывать деньги, сформировались базисные качества экономической деятельности: бережливость, экономность, рациональность, деловитость, трудолюбие.</w:t>
      </w:r>
    </w:p>
    <w:p w:rsidR="00D00A19" w:rsidRPr="00D00A19" w:rsidRDefault="00D00A19"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216B8">
        <w:rPr>
          <w:rFonts w:ascii="Times New Roman" w:hAnsi="Times New Roman" w:cs="Times New Roman"/>
          <w:b/>
          <w:sz w:val="28"/>
          <w:szCs w:val="28"/>
        </w:rPr>
        <w:t>Третий этап</w:t>
      </w:r>
      <w:r w:rsidRPr="00D00A19">
        <w:rPr>
          <w:rFonts w:ascii="Times New Roman" w:hAnsi="Times New Roman" w:cs="Times New Roman"/>
          <w:sz w:val="28"/>
          <w:szCs w:val="28"/>
        </w:rPr>
        <w:t xml:space="preserve"> Заключительный предполагает проведение диагностики с целью отслеживания результатов работы, самоанал</w:t>
      </w:r>
      <w:r>
        <w:rPr>
          <w:rFonts w:ascii="Times New Roman" w:hAnsi="Times New Roman" w:cs="Times New Roman"/>
          <w:sz w:val="28"/>
          <w:szCs w:val="28"/>
        </w:rPr>
        <w:t xml:space="preserve">из педагогической деятельности. </w:t>
      </w:r>
      <w:r w:rsidRPr="00D00A19">
        <w:rPr>
          <w:rFonts w:ascii="Times New Roman" w:hAnsi="Times New Roman" w:cs="Times New Roman"/>
          <w:sz w:val="28"/>
          <w:szCs w:val="28"/>
        </w:rPr>
        <w:t xml:space="preserve">Учет успешности и достижений, полученных знаний в процессе работы кружка «Юный финансист» у детей отслеживался ежемесячно, путём определения уровней: высокий, средний, низкий по определённым критериям каждого блока на основании выделенных экономических категорий и показателей к ним. В результате целенаправленной работы по данному направлению отслеживались изменения качественных показателей уровня </w:t>
      </w:r>
      <w:proofErr w:type="spellStart"/>
      <w:r w:rsidRPr="00D00A19">
        <w:rPr>
          <w:rFonts w:ascii="Times New Roman" w:hAnsi="Times New Roman" w:cs="Times New Roman"/>
          <w:sz w:val="28"/>
          <w:szCs w:val="28"/>
        </w:rPr>
        <w:t>сформированности</w:t>
      </w:r>
      <w:proofErr w:type="spellEnd"/>
      <w:r w:rsidRPr="00D00A19">
        <w:rPr>
          <w:rFonts w:ascii="Times New Roman" w:hAnsi="Times New Roman" w:cs="Times New Roman"/>
          <w:sz w:val="28"/>
          <w:szCs w:val="28"/>
        </w:rPr>
        <w:t xml:space="preserve"> знаний воспитанников. Увеличилось число детей с высоким уровнем, а детей с низким уровнем развития снизился. Что свидетельствуют о положительной динамике сформированного экономического мышления дошкольников.</w:t>
      </w:r>
    </w:p>
    <w:p w:rsidR="006216B8" w:rsidRDefault="00D00A19"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0A19">
        <w:rPr>
          <w:rFonts w:ascii="Times New Roman" w:hAnsi="Times New Roman" w:cs="Times New Roman"/>
          <w:sz w:val="28"/>
          <w:szCs w:val="28"/>
        </w:rPr>
        <w:t>Родители юных финансистов также принимали активное участие в работе по финансовой грамотности детей в детском саду. Организовали копилки, кошельки с «деньгами» (копии банкнот и монет) для каждого ребёнка, делали записи в Сберкнижке Добрые Дела, участвовали в Экономической ярмарке, познавательных конкурсах, обогащали картотеку пословицами, поговорками и загадками о деньгах, пополнили сюжетно-ролевые игры: «Супермаркет», «Банк», «Кафе», «Ателье», «Почта», «Рекламное агентство», «Аптека», «Строители»</w:t>
      </w:r>
      <w:proofErr w:type="gramStart"/>
      <w:r w:rsidRPr="00D00A19">
        <w:rPr>
          <w:rFonts w:ascii="Times New Roman" w:hAnsi="Times New Roman" w:cs="Times New Roman"/>
          <w:sz w:val="28"/>
          <w:szCs w:val="28"/>
        </w:rPr>
        <w:t>.(</w:t>
      </w:r>
      <w:proofErr w:type="gramEnd"/>
      <w:r w:rsidRPr="00D00A19">
        <w:rPr>
          <w:rFonts w:ascii="Times New Roman" w:hAnsi="Times New Roman" w:cs="Times New Roman"/>
          <w:sz w:val="28"/>
          <w:szCs w:val="28"/>
        </w:rPr>
        <w:t>Презентация) Поэтапное и целенаправленное информирование родителей позволило повысить уровень знаний взрослых об использовании экономических представлений в условиях детского сада и реализовывать полученный детьми п</w:t>
      </w:r>
      <w:r w:rsidR="006216B8">
        <w:rPr>
          <w:rFonts w:ascii="Times New Roman" w:hAnsi="Times New Roman" w:cs="Times New Roman"/>
          <w:sz w:val="28"/>
          <w:szCs w:val="28"/>
        </w:rPr>
        <w:t>рактический опыт в кругу семьи.</w:t>
      </w:r>
    </w:p>
    <w:p w:rsidR="002272DA" w:rsidRPr="00D00A19" w:rsidRDefault="006216B8" w:rsidP="00D00A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A19" w:rsidRPr="00D00A19">
        <w:rPr>
          <w:rFonts w:ascii="Times New Roman" w:hAnsi="Times New Roman" w:cs="Times New Roman"/>
          <w:sz w:val="28"/>
          <w:szCs w:val="28"/>
        </w:rPr>
        <w:t>Анализируя педагогическую работу по формированию первичных представлений финансовой грамотности у детей старшего дошкольного возраста посредством кружковой деятельности «Юный финансист» позволяет сделать вывод, что только совместная работа дошкольного учреждения и семьи даёт хорошие результаты и способствует более серьезному и ответственному отношению взрослых к экономическому воспитанию детей. У детей повышается уровень знаний и представлений по вопросам финансовой грамотности, дети с большим интересом и огромным желанием занимаются, получают удовольствие от общения друг с другом. Значит, данная система работы положительно воздействуют на формирование первичных представлений финансовой грамотности, а значит и основ экономической культуры у детей-дошкольников.</w:t>
      </w:r>
    </w:p>
    <w:sectPr w:rsidR="002272DA" w:rsidRPr="00D00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E8"/>
    <w:rsid w:val="0011041E"/>
    <w:rsid w:val="002272DA"/>
    <w:rsid w:val="006216B8"/>
    <w:rsid w:val="008B6131"/>
    <w:rsid w:val="00D00A19"/>
    <w:rsid w:val="00DA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1E"/>
  </w:style>
  <w:style w:type="paragraph" w:styleId="1">
    <w:name w:val="heading 1"/>
    <w:basedOn w:val="a"/>
    <w:next w:val="a"/>
    <w:link w:val="10"/>
    <w:uiPriority w:val="9"/>
    <w:qFormat/>
    <w:rsid w:val="00110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10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104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104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1041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1041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41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104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1041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1041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1041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1041E"/>
    <w:rPr>
      <w:rFonts w:asciiTheme="majorHAnsi" w:eastAsiaTheme="majorEastAsia" w:hAnsiTheme="majorHAnsi" w:cstheme="majorBidi"/>
      <w:i/>
      <w:iCs/>
      <w:color w:val="243F60" w:themeColor="accent1" w:themeShade="7F"/>
    </w:rPr>
  </w:style>
  <w:style w:type="character" w:styleId="a3">
    <w:name w:val="Emphasis"/>
    <w:basedOn w:val="a0"/>
    <w:uiPriority w:val="20"/>
    <w:qFormat/>
    <w:rsid w:val="0011041E"/>
    <w:rPr>
      <w:i/>
      <w:iCs/>
    </w:rPr>
  </w:style>
  <w:style w:type="paragraph" w:styleId="a4">
    <w:name w:val="No Spacing"/>
    <w:uiPriority w:val="1"/>
    <w:qFormat/>
    <w:rsid w:val="0011041E"/>
    <w:pPr>
      <w:spacing w:after="0" w:line="240" w:lineRule="auto"/>
    </w:pPr>
  </w:style>
  <w:style w:type="character" w:styleId="a5">
    <w:name w:val="Subtle Reference"/>
    <w:basedOn w:val="a0"/>
    <w:uiPriority w:val="31"/>
    <w:qFormat/>
    <w:rsid w:val="0011041E"/>
    <w:rPr>
      <w:smallCaps/>
      <w:color w:val="C0504D" w:themeColor="accent2"/>
      <w:u w:val="single"/>
    </w:rPr>
  </w:style>
  <w:style w:type="character" w:styleId="a6">
    <w:name w:val="Intense Reference"/>
    <w:basedOn w:val="a0"/>
    <w:uiPriority w:val="32"/>
    <w:qFormat/>
    <w:rsid w:val="0011041E"/>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1E"/>
  </w:style>
  <w:style w:type="paragraph" w:styleId="1">
    <w:name w:val="heading 1"/>
    <w:basedOn w:val="a"/>
    <w:next w:val="a"/>
    <w:link w:val="10"/>
    <w:uiPriority w:val="9"/>
    <w:qFormat/>
    <w:rsid w:val="001104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10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104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104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1041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1041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41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104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1041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1041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1041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1041E"/>
    <w:rPr>
      <w:rFonts w:asciiTheme="majorHAnsi" w:eastAsiaTheme="majorEastAsia" w:hAnsiTheme="majorHAnsi" w:cstheme="majorBidi"/>
      <w:i/>
      <w:iCs/>
      <w:color w:val="243F60" w:themeColor="accent1" w:themeShade="7F"/>
    </w:rPr>
  </w:style>
  <w:style w:type="character" w:styleId="a3">
    <w:name w:val="Emphasis"/>
    <w:basedOn w:val="a0"/>
    <w:uiPriority w:val="20"/>
    <w:qFormat/>
    <w:rsid w:val="0011041E"/>
    <w:rPr>
      <w:i/>
      <w:iCs/>
    </w:rPr>
  </w:style>
  <w:style w:type="paragraph" w:styleId="a4">
    <w:name w:val="No Spacing"/>
    <w:uiPriority w:val="1"/>
    <w:qFormat/>
    <w:rsid w:val="0011041E"/>
    <w:pPr>
      <w:spacing w:after="0" w:line="240" w:lineRule="auto"/>
    </w:pPr>
  </w:style>
  <w:style w:type="character" w:styleId="a5">
    <w:name w:val="Subtle Reference"/>
    <w:basedOn w:val="a0"/>
    <w:uiPriority w:val="31"/>
    <w:qFormat/>
    <w:rsid w:val="0011041E"/>
    <w:rPr>
      <w:smallCaps/>
      <w:color w:val="C0504D" w:themeColor="accent2"/>
      <w:u w:val="single"/>
    </w:rPr>
  </w:style>
  <w:style w:type="character" w:styleId="a6">
    <w:name w:val="Intense Reference"/>
    <w:basedOn w:val="a0"/>
    <w:uiPriority w:val="32"/>
    <w:qFormat/>
    <w:rsid w:val="0011041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2682</Words>
  <Characters>15292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3</cp:revision>
  <dcterms:created xsi:type="dcterms:W3CDTF">2022-08-15T15:01:00Z</dcterms:created>
  <dcterms:modified xsi:type="dcterms:W3CDTF">2022-08-15T15:15:00Z</dcterms:modified>
</cp:coreProperties>
</file>